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B2CC7" w14:textId="15D2A265" w:rsidR="007463BC" w:rsidRDefault="00EB59CB" w:rsidP="007463BC">
      <w:pPr>
        <w:pStyle w:val="Heading1"/>
        <w:rPr>
          <w:rFonts w:eastAsia="Times New Roman"/>
        </w:rPr>
      </w:pPr>
      <w:r>
        <w:rPr>
          <w:rFonts w:eastAsia="Times New Roman"/>
        </w:rPr>
        <w:t>Job Description</w:t>
      </w:r>
    </w:p>
    <w:p w14:paraId="6DAEF3E9" w14:textId="77777777" w:rsidR="00EB59CB" w:rsidRDefault="00EB59CB" w:rsidP="00EB59CB">
      <w:pPr>
        <w:spacing w:after="0" w:line="240" w:lineRule="auto"/>
        <w:rPr>
          <w:rFonts w:ascii="Calibri" w:eastAsia="Times New Roman" w:hAnsi="Calibri" w:cs="Calibri"/>
          <w:sz w:val="24"/>
          <w:szCs w:val="24"/>
        </w:rPr>
      </w:pPr>
    </w:p>
    <w:p w14:paraId="1787B7F4" w14:textId="325BB3E6"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POST TITLE:</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E6415D">
        <w:rPr>
          <w:rFonts w:ascii="Calibri" w:eastAsia="Times New Roman" w:hAnsi="Calibri" w:cs="Calibri"/>
          <w:sz w:val="24"/>
          <w:szCs w:val="24"/>
        </w:rPr>
        <w:t>Head of Grounds Maintenance</w:t>
      </w:r>
    </w:p>
    <w:p w14:paraId="4CA8B992" w14:textId="77777777" w:rsidR="00EB59CB" w:rsidRPr="00EB59CB" w:rsidRDefault="00EB59CB" w:rsidP="00EB59CB">
      <w:p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p>
    <w:p w14:paraId="7FE3FD23" w14:textId="5F441C10" w:rsidR="00EB59CB" w:rsidRPr="00EB59CB" w:rsidRDefault="00EB59CB" w:rsidP="00EB59CB">
      <w:pPr>
        <w:spacing w:after="0" w:line="240" w:lineRule="auto"/>
        <w:ind w:left="2880" w:hanging="2880"/>
        <w:rPr>
          <w:rFonts w:ascii="Calibri" w:eastAsia="Times New Roman" w:hAnsi="Calibri" w:cs="Calibri"/>
          <w:sz w:val="24"/>
          <w:szCs w:val="24"/>
        </w:rPr>
      </w:pPr>
      <w:r w:rsidRPr="00EB59CB">
        <w:rPr>
          <w:rStyle w:val="Heading2Char"/>
        </w:rPr>
        <w:t>DEPARTMENT:</w:t>
      </w:r>
      <w:r w:rsidRPr="00EB59CB">
        <w:rPr>
          <w:rFonts w:ascii="Calibri" w:eastAsia="Times New Roman" w:hAnsi="Calibri" w:cs="Calibri"/>
          <w:sz w:val="24"/>
          <w:szCs w:val="24"/>
        </w:rPr>
        <w:tab/>
      </w:r>
      <w:r w:rsidR="005B2DDC">
        <w:rPr>
          <w:rFonts w:ascii="Calibri" w:eastAsia="Times New Roman" w:hAnsi="Calibri" w:cs="Calibri"/>
          <w:sz w:val="24"/>
          <w:szCs w:val="24"/>
        </w:rPr>
        <w:t>South</w:t>
      </w:r>
      <w:r w:rsidRPr="00EB59CB">
        <w:rPr>
          <w:rFonts w:ascii="Calibri" w:eastAsia="Times New Roman" w:hAnsi="Calibri" w:cs="Calibri"/>
          <w:sz w:val="24"/>
          <w:szCs w:val="24"/>
        </w:rPr>
        <w:t xml:space="preserve"> Oxfordshire </w:t>
      </w:r>
      <w:r w:rsidR="00B505D2">
        <w:rPr>
          <w:rFonts w:ascii="Calibri" w:eastAsia="Times New Roman" w:hAnsi="Calibri" w:cs="Calibri"/>
          <w:sz w:val="24"/>
          <w:szCs w:val="24"/>
        </w:rPr>
        <w:t>Crematorium &amp; Memorial Park</w:t>
      </w:r>
    </w:p>
    <w:p w14:paraId="68732584" w14:textId="77777777" w:rsidR="00EB59CB" w:rsidRPr="00EB59CB" w:rsidRDefault="00EB59CB" w:rsidP="00EB59CB">
      <w:pPr>
        <w:spacing w:after="0" w:line="240" w:lineRule="auto"/>
        <w:rPr>
          <w:rFonts w:ascii="Calibri" w:eastAsia="Times New Roman" w:hAnsi="Calibri" w:cs="Calibri"/>
          <w:sz w:val="24"/>
          <w:szCs w:val="24"/>
        </w:rPr>
      </w:pPr>
    </w:p>
    <w:p w14:paraId="24733842" w14:textId="77777777"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HOURS:</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t xml:space="preserve">Full-time (40 hours a week) </w:t>
      </w:r>
    </w:p>
    <w:p w14:paraId="734206C1" w14:textId="77777777" w:rsidR="00EB59CB" w:rsidRPr="00EB59CB" w:rsidRDefault="00EB59CB" w:rsidP="00EB59CB">
      <w:pPr>
        <w:spacing w:after="0" w:line="240" w:lineRule="auto"/>
        <w:rPr>
          <w:rFonts w:ascii="Calibri" w:eastAsia="Times New Roman" w:hAnsi="Calibri" w:cs="Calibri"/>
          <w:sz w:val="24"/>
          <w:szCs w:val="24"/>
        </w:rPr>
      </w:pPr>
    </w:p>
    <w:p w14:paraId="4709FE98" w14:textId="77777777"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RESPONSIBLE TO:</w:t>
      </w:r>
      <w:r w:rsidRPr="00EB59CB">
        <w:rPr>
          <w:rFonts w:ascii="Calibri" w:eastAsia="Times New Roman" w:hAnsi="Calibri" w:cs="Calibri"/>
          <w:sz w:val="24"/>
          <w:szCs w:val="24"/>
        </w:rPr>
        <w:tab/>
      </w:r>
      <w:r w:rsidRPr="00EB59CB">
        <w:rPr>
          <w:rFonts w:ascii="Calibri" w:eastAsia="Times New Roman" w:hAnsi="Calibri" w:cs="Calibri"/>
          <w:sz w:val="24"/>
          <w:szCs w:val="24"/>
        </w:rPr>
        <w:tab/>
        <w:t xml:space="preserve">North Oxfordshire Memorial Park Manager </w:t>
      </w:r>
    </w:p>
    <w:p w14:paraId="6578D705" w14:textId="77777777" w:rsidR="00EB59CB" w:rsidRPr="00EB59CB" w:rsidRDefault="00EB59CB" w:rsidP="00EB59CB">
      <w:pPr>
        <w:spacing w:after="0" w:line="240" w:lineRule="auto"/>
        <w:rPr>
          <w:rFonts w:ascii="Calibri" w:eastAsia="Times New Roman" w:hAnsi="Calibri" w:cs="Calibri"/>
          <w:sz w:val="24"/>
          <w:szCs w:val="24"/>
        </w:rPr>
      </w:pPr>
    </w:p>
    <w:p w14:paraId="67DDD7CB" w14:textId="2889D94C"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SALARY:</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5B2DDC">
        <w:rPr>
          <w:rFonts w:ascii="Calibri" w:eastAsia="Times New Roman" w:hAnsi="Calibri" w:cs="Calibri"/>
          <w:sz w:val="24"/>
          <w:szCs w:val="24"/>
        </w:rPr>
        <w:t>£</w:t>
      </w:r>
      <w:r w:rsidR="002B2D2E">
        <w:rPr>
          <w:rFonts w:ascii="Calibri" w:eastAsia="Times New Roman" w:hAnsi="Calibri" w:cs="Calibri"/>
          <w:sz w:val="24"/>
          <w:szCs w:val="24"/>
        </w:rPr>
        <w:t>26,000</w:t>
      </w:r>
    </w:p>
    <w:p w14:paraId="4CACAD78" w14:textId="74DC4060" w:rsidR="00EB59CB" w:rsidRDefault="00EB59CB" w:rsidP="00EB59CB"/>
    <w:p w14:paraId="409EA21B" w14:textId="199B9645" w:rsidR="00EB59CB" w:rsidRDefault="00EB59CB" w:rsidP="00EB59CB">
      <w:pPr>
        <w:pStyle w:val="Heading2"/>
      </w:pPr>
      <w:r>
        <w:t>Job Purpose</w:t>
      </w:r>
      <w:bookmarkStart w:id="0" w:name="_GoBack"/>
      <w:bookmarkEnd w:id="0"/>
    </w:p>
    <w:p w14:paraId="29409192" w14:textId="1032179C" w:rsidR="00E6415D" w:rsidRPr="00E6415D" w:rsidRDefault="00E6415D" w:rsidP="00E6415D">
      <w:p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 xml:space="preserve">To ensure that the grounds of the crematorium are maintained to a high standard, and to </w:t>
      </w:r>
      <w:proofErr w:type="gramStart"/>
      <w:r w:rsidRPr="00E6415D">
        <w:rPr>
          <w:rFonts w:ascii="Calibri" w:eastAsia="Times New Roman" w:hAnsi="Calibri" w:cs="Calibri"/>
          <w:sz w:val="24"/>
          <w:szCs w:val="24"/>
        </w:rPr>
        <w:t>provide assistance to</w:t>
      </w:r>
      <w:proofErr w:type="gramEnd"/>
      <w:r w:rsidRPr="00E6415D">
        <w:rPr>
          <w:rFonts w:ascii="Calibri" w:eastAsia="Times New Roman" w:hAnsi="Calibri" w:cs="Calibri"/>
          <w:sz w:val="24"/>
          <w:szCs w:val="24"/>
        </w:rPr>
        <w:t xml:space="preserve"> other crematorium staff with their </w:t>
      </w:r>
      <w:r>
        <w:rPr>
          <w:rFonts w:ascii="Calibri" w:eastAsia="Times New Roman" w:hAnsi="Calibri" w:cs="Calibri"/>
          <w:sz w:val="24"/>
          <w:szCs w:val="24"/>
        </w:rPr>
        <w:t>duties.</w:t>
      </w:r>
    </w:p>
    <w:p w14:paraId="03CEF397" w14:textId="77777777" w:rsidR="00E6415D" w:rsidRDefault="00E6415D" w:rsidP="00EB59CB">
      <w:pPr>
        <w:pStyle w:val="Heading2"/>
      </w:pPr>
    </w:p>
    <w:p w14:paraId="273333E0" w14:textId="5D0E2C86" w:rsidR="00EB59CB" w:rsidRDefault="00E6415D" w:rsidP="00EB59CB">
      <w:pPr>
        <w:pStyle w:val="Heading2"/>
      </w:pPr>
      <w:r>
        <w:t>Outline of Duties</w:t>
      </w:r>
    </w:p>
    <w:p w14:paraId="282E6B06" w14:textId="77777777" w:rsidR="00E6415D" w:rsidRPr="00E6415D" w:rsidRDefault="00E6415D" w:rsidP="00E6415D">
      <w:pPr>
        <w:spacing w:after="0" w:line="240" w:lineRule="auto"/>
        <w:rPr>
          <w:rFonts w:ascii="Calibri" w:eastAsia="Times New Roman" w:hAnsi="Calibri" w:cs="Calibri"/>
          <w:sz w:val="24"/>
          <w:szCs w:val="24"/>
          <w:u w:val="single"/>
        </w:rPr>
      </w:pPr>
    </w:p>
    <w:p w14:paraId="17CC986E"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To undertake a wide variety of horticultural duties, particularly rose bed maintenance pruning, dead heading, edging etc.</w:t>
      </w:r>
    </w:p>
    <w:p w14:paraId="1F005FDF" w14:textId="77777777" w:rsidR="00E6415D" w:rsidRPr="00E6415D" w:rsidRDefault="00E6415D" w:rsidP="00E6415D">
      <w:pPr>
        <w:spacing w:after="0" w:line="240" w:lineRule="auto"/>
        <w:ind w:left="360"/>
        <w:rPr>
          <w:rFonts w:ascii="Calibri" w:eastAsia="Times New Roman" w:hAnsi="Calibri" w:cs="Calibri"/>
          <w:sz w:val="24"/>
          <w:szCs w:val="24"/>
        </w:rPr>
      </w:pPr>
    </w:p>
    <w:p w14:paraId="6C6AB26B"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To carry out the maintenance of shrubs, planting, pruning, grass seeding and grass cutting to a high standard.</w:t>
      </w:r>
    </w:p>
    <w:p w14:paraId="544BACDA" w14:textId="77777777" w:rsidR="00E6415D" w:rsidRPr="00E6415D" w:rsidRDefault="00E6415D" w:rsidP="00E6415D">
      <w:pPr>
        <w:spacing w:after="0" w:line="240" w:lineRule="auto"/>
        <w:rPr>
          <w:rFonts w:ascii="Calibri" w:eastAsia="Times New Roman" w:hAnsi="Calibri" w:cs="Calibri"/>
          <w:sz w:val="24"/>
          <w:szCs w:val="24"/>
        </w:rPr>
      </w:pPr>
    </w:p>
    <w:p w14:paraId="76331C4E"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To undertake general grounds maintenance, including laying turf, maintenance and creation of memorial areas, site preparation and construction as necessary.</w:t>
      </w:r>
    </w:p>
    <w:p w14:paraId="21D1D8DE" w14:textId="77777777" w:rsidR="00E6415D" w:rsidRPr="00E6415D" w:rsidRDefault="00E6415D" w:rsidP="00E6415D">
      <w:pPr>
        <w:spacing w:after="0" w:line="240" w:lineRule="auto"/>
        <w:ind w:left="360"/>
        <w:rPr>
          <w:rFonts w:ascii="Calibri" w:eastAsia="Times New Roman" w:hAnsi="Calibri" w:cs="Calibri"/>
          <w:sz w:val="24"/>
          <w:szCs w:val="24"/>
        </w:rPr>
      </w:pPr>
    </w:p>
    <w:p w14:paraId="0A79924C"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To be responsible for allocated machinery. Duties will include routine general maintenance and cleaning, arranging for quotes and periodical servicing of equipment in addition to the care of a range of hand tools and plant.</w:t>
      </w:r>
    </w:p>
    <w:p w14:paraId="74EE1252" w14:textId="77777777" w:rsidR="00E6415D" w:rsidRPr="00E6415D" w:rsidRDefault="00E6415D" w:rsidP="00E6415D">
      <w:pPr>
        <w:spacing w:after="0" w:line="240" w:lineRule="auto"/>
        <w:rPr>
          <w:rFonts w:ascii="Calibri" w:eastAsia="Times New Roman" w:hAnsi="Calibri" w:cs="Calibri"/>
          <w:sz w:val="24"/>
          <w:szCs w:val="24"/>
        </w:rPr>
      </w:pPr>
    </w:p>
    <w:p w14:paraId="6C41D424"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To assist with the duties of the Chapel Attendant, including general cleaning and preparation of the service chapel, cloister, flower room and adjoining accommodation for services and public use.</w:t>
      </w:r>
    </w:p>
    <w:p w14:paraId="347448C3" w14:textId="77777777" w:rsidR="00E6415D" w:rsidRPr="00E6415D" w:rsidRDefault="00E6415D" w:rsidP="00E6415D">
      <w:pPr>
        <w:spacing w:after="0" w:line="240" w:lineRule="auto"/>
        <w:ind w:left="720"/>
        <w:rPr>
          <w:rFonts w:ascii="Calibri" w:eastAsia="Times New Roman" w:hAnsi="Calibri" w:cs="Calibri"/>
          <w:sz w:val="24"/>
          <w:szCs w:val="24"/>
        </w:rPr>
      </w:pPr>
    </w:p>
    <w:p w14:paraId="6C183907" w14:textId="1D84E1EB"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Attend services, direct funeral directors, mourners and members of the general public. Act as a pall bearer, both with other crematorium staff and with staff provided by Funeral Directors. Strew/inter cremated remains in the Garden of</w:t>
      </w:r>
      <w:r>
        <w:rPr>
          <w:rFonts w:ascii="Calibri" w:eastAsia="Times New Roman" w:hAnsi="Calibri" w:cs="Calibri"/>
          <w:sz w:val="24"/>
          <w:szCs w:val="24"/>
        </w:rPr>
        <w:t xml:space="preserve"> </w:t>
      </w:r>
      <w:r w:rsidRPr="00E6415D">
        <w:rPr>
          <w:rFonts w:ascii="Calibri" w:eastAsia="Times New Roman" w:hAnsi="Calibri" w:cs="Calibri"/>
          <w:sz w:val="24"/>
          <w:szCs w:val="24"/>
        </w:rPr>
        <w:t xml:space="preserve">Remembrance when a family wish to be present and maintain a record of their location. </w:t>
      </w:r>
    </w:p>
    <w:p w14:paraId="2E5ACC22" w14:textId="77777777" w:rsidR="00E6415D" w:rsidRDefault="00E6415D" w:rsidP="00E6415D">
      <w:pPr>
        <w:spacing w:after="0" w:line="240" w:lineRule="auto"/>
        <w:ind w:left="960"/>
        <w:rPr>
          <w:rFonts w:ascii="Calibri" w:eastAsia="Times New Roman" w:hAnsi="Calibri" w:cs="Calibri"/>
          <w:sz w:val="24"/>
          <w:szCs w:val="24"/>
        </w:rPr>
      </w:pPr>
    </w:p>
    <w:p w14:paraId="4BF1FBE5" w14:textId="6C55F71C" w:rsid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 xml:space="preserve">Input into </w:t>
      </w:r>
      <w:proofErr w:type="spellStart"/>
      <w:r w:rsidRPr="00E6415D">
        <w:rPr>
          <w:rFonts w:ascii="Calibri" w:eastAsia="Times New Roman" w:hAnsi="Calibri" w:cs="Calibri"/>
          <w:sz w:val="24"/>
          <w:szCs w:val="24"/>
        </w:rPr>
        <w:t>Obitas</w:t>
      </w:r>
      <w:proofErr w:type="spellEnd"/>
      <w:r w:rsidRPr="00E6415D">
        <w:rPr>
          <w:rFonts w:ascii="Calibri" w:eastAsia="Times New Roman" w:hAnsi="Calibri" w:cs="Calibri"/>
          <w:sz w:val="24"/>
          <w:szCs w:val="24"/>
        </w:rPr>
        <w:t xml:space="preserve"> system music as per prelim for playing during the funeral service. </w:t>
      </w:r>
    </w:p>
    <w:p w14:paraId="4CB7782C" w14:textId="77777777" w:rsidR="00E6415D" w:rsidRDefault="00E6415D" w:rsidP="00E6415D">
      <w:pPr>
        <w:pStyle w:val="ListParagraph"/>
        <w:rPr>
          <w:rFonts w:ascii="Calibri" w:eastAsia="Times New Roman" w:hAnsi="Calibri" w:cs="Calibri"/>
          <w:sz w:val="24"/>
          <w:szCs w:val="24"/>
        </w:rPr>
      </w:pPr>
    </w:p>
    <w:p w14:paraId="38F5E74E" w14:textId="77777777" w:rsidR="00E6415D" w:rsidRPr="00E6415D" w:rsidRDefault="00E6415D" w:rsidP="00E6415D">
      <w:pPr>
        <w:spacing w:after="0" w:line="240" w:lineRule="auto"/>
        <w:ind w:left="960"/>
        <w:rPr>
          <w:rFonts w:ascii="Calibri" w:eastAsia="Times New Roman" w:hAnsi="Calibri" w:cs="Calibri"/>
          <w:sz w:val="24"/>
          <w:szCs w:val="24"/>
        </w:rPr>
      </w:pPr>
    </w:p>
    <w:p w14:paraId="1D596C9D" w14:textId="77777777" w:rsidR="00E6415D" w:rsidRPr="00E6415D" w:rsidRDefault="00E6415D" w:rsidP="00E6415D">
      <w:pPr>
        <w:spacing w:after="0" w:line="240" w:lineRule="auto"/>
        <w:ind w:left="360"/>
        <w:rPr>
          <w:rFonts w:ascii="Calibri" w:eastAsia="Times New Roman" w:hAnsi="Calibri" w:cs="Calibri"/>
          <w:sz w:val="24"/>
          <w:szCs w:val="24"/>
        </w:rPr>
      </w:pPr>
    </w:p>
    <w:p w14:paraId="0AA89682"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Maintain floral displays in designated areas; allocate specific areas for floral tributes and dispose of flowers and floral tributes as necessary.</w:t>
      </w:r>
    </w:p>
    <w:p w14:paraId="00A2BA0B" w14:textId="77777777" w:rsidR="00E6415D" w:rsidRPr="00E6415D" w:rsidRDefault="00E6415D" w:rsidP="00E6415D">
      <w:pPr>
        <w:spacing w:after="0" w:line="240" w:lineRule="auto"/>
        <w:rPr>
          <w:rFonts w:ascii="Calibri" w:eastAsia="Times New Roman" w:hAnsi="Calibri" w:cs="Calibri"/>
          <w:sz w:val="24"/>
          <w:szCs w:val="24"/>
        </w:rPr>
      </w:pPr>
    </w:p>
    <w:p w14:paraId="7DC7F00A"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 xml:space="preserve">Process enquiries from the general public and funeral directors. </w:t>
      </w:r>
    </w:p>
    <w:p w14:paraId="7A50AABD" w14:textId="77777777" w:rsidR="00E6415D" w:rsidRPr="00E6415D" w:rsidRDefault="00E6415D" w:rsidP="00E6415D">
      <w:pPr>
        <w:spacing w:after="0" w:line="240" w:lineRule="auto"/>
        <w:ind w:left="360"/>
        <w:rPr>
          <w:rFonts w:ascii="Calibri" w:eastAsia="Times New Roman" w:hAnsi="Calibri" w:cs="Calibri"/>
          <w:sz w:val="24"/>
          <w:szCs w:val="24"/>
        </w:rPr>
      </w:pPr>
    </w:p>
    <w:p w14:paraId="03B30AD3"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Having received the appropriate training, to operate the cremators and ancillary equipment within the guidelines of the ICCM Guiding Principles and the guidelines of the Environmental Protection Act 1990 and subsequent amendments.</w:t>
      </w:r>
    </w:p>
    <w:p w14:paraId="06B3055E" w14:textId="77777777" w:rsidR="00E6415D" w:rsidRPr="00E6415D" w:rsidRDefault="00E6415D" w:rsidP="00E6415D">
      <w:pPr>
        <w:spacing w:after="0" w:line="240" w:lineRule="auto"/>
        <w:rPr>
          <w:rFonts w:ascii="Calibri" w:eastAsia="Times New Roman" w:hAnsi="Calibri" w:cs="Calibri"/>
          <w:sz w:val="24"/>
          <w:szCs w:val="24"/>
        </w:rPr>
      </w:pPr>
    </w:p>
    <w:p w14:paraId="1CE189EB"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To ensure the collection, identification, storage and final disposal of cremated remains in the Garden of Remembrance is maintained correctly and documented.</w:t>
      </w:r>
    </w:p>
    <w:p w14:paraId="1374BAA4" w14:textId="77777777" w:rsidR="00E6415D" w:rsidRPr="00E6415D" w:rsidRDefault="00E6415D" w:rsidP="00E6415D">
      <w:pPr>
        <w:spacing w:after="0" w:line="240" w:lineRule="auto"/>
        <w:rPr>
          <w:rFonts w:ascii="Calibri" w:eastAsia="Times New Roman" w:hAnsi="Calibri" w:cs="Calibri"/>
          <w:sz w:val="24"/>
          <w:szCs w:val="24"/>
        </w:rPr>
      </w:pPr>
    </w:p>
    <w:p w14:paraId="0028D6E3"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To assist with meeting the period sales budgets</w:t>
      </w:r>
    </w:p>
    <w:p w14:paraId="39C86382" w14:textId="77777777" w:rsidR="00E6415D" w:rsidRPr="00E6415D" w:rsidRDefault="00E6415D" w:rsidP="00E6415D">
      <w:pPr>
        <w:spacing w:after="0" w:line="240" w:lineRule="auto"/>
        <w:ind w:left="720"/>
        <w:rPr>
          <w:rFonts w:ascii="Calibri" w:eastAsia="Times New Roman" w:hAnsi="Calibri" w:cs="Calibri"/>
          <w:sz w:val="24"/>
          <w:szCs w:val="24"/>
        </w:rPr>
      </w:pPr>
    </w:p>
    <w:p w14:paraId="579E500A"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The ability to work in all weather conditions.</w:t>
      </w:r>
    </w:p>
    <w:p w14:paraId="6F716161" w14:textId="77777777" w:rsidR="00E6415D" w:rsidRPr="00E6415D" w:rsidRDefault="00E6415D" w:rsidP="00E6415D">
      <w:pPr>
        <w:spacing w:after="0" w:line="240" w:lineRule="auto"/>
        <w:ind w:left="360"/>
        <w:rPr>
          <w:rFonts w:ascii="Calibri" w:eastAsia="Times New Roman" w:hAnsi="Calibri" w:cs="Calibri"/>
          <w:sz w:val="24"/>
          <w:szCs w:val="24"/>
        </w:rPr>
      </w:pPr>
    </w:p>
    <w:p w14:paraId="6BB1A698"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Car parking duties as necessary that is to organise parking at busy services</w:t>
      </w:r>
    </w:p>
    <w:p w14:paraId="195105D7" w14:textId="77777777" w:rsidR="00E6415D" w:rsidRPr="00E6415D" w:rsidRDefault="00E6415D" w:rsidP="00E6415D">
      <w:pPr>
        <w:spacing w:after="0" w:line="240" w:lineRule="auto"/>
        <w:ind w:left="720" w:hanging="720"/>
        <w:rPr>
          <w:rFonts w:ascii="Calibri" w:eastAsia="Times New Roman" w:hAnsi="Calibri" w:cs="Calibri"/>
          <w:sz w:val="24"/>
          <w:szCs w:val="24"/>
        </w:rPr>
      </w:pPr>
    </w:p>
    <w:p w14:paraId="5459BCE1"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Any other duties of a similar nature within the crematorium that may be reasonably requested by the Manager or his or her representative. This includes administration and use of the facility’s IT system.</w:t>
      </w:r>
    </w:p>
    <w:p w14:paraId="11AFF149" w14:textId="77777777" w:rsidR="00E6415D" w:rsidRPr="00E6415D" w:rsidRDefault="00E6415D" w:rsidP="00E6415D">
      <w:pPr>
        <w:spacing w:after="0" w:line="240" w:lineRule="auto"/>
        <w:ind w:left="720"/>
        <w:rPr>
          <w:rFonts w:ascii="Calibri" w:eastAsia="Times New Roman" w:hAnsi="Calibri" w:cs="Calibri"/>
          <w:sz w:val="24"/>
          <w:szCs w:val="24"/>
        </w:rPr>
      </w:pPr>
    </w:p>
    <w:p w14:paraId="25C8466D"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proofErr w:type="gramStart"/>
      <w:r w:rsidRPr="00E6415D">
        <w:rPr>
          <w:rFonts w:ascii="Calibri" w:eastAsia="Times New Roman" w:hAnsi="Calibri" w:cs="Calibri"/>
          <w:sz w:val="24"/>
          <w:szCs w:val="24"/>
        </w:rPr>
        <w:t>Have the ability to</w:t>
      </w:r>
      <w:proofErr w:type="gramEnd"/>
      <w:r w:rsidRPr="00E6415D">
        <w:rPr>
          <w:rFonts w:ascii="Calibri" w:eastAsia="Times New Roman" w:hAnsi="Calibri" w:cs="Calibri"/>
          <w:sz w:val="24"/>
          <w:szCs w:val="24"/>
        </w:rPr>
        <w:t xml:space="preserve"> inter-change with all roles and team members to assist in the day-to-day running of the Memorial Park. This requires a high level of multi-tasking and willingness to work inside the building as well as outside in the gardens.</w:t>
      </w:r>
    </w:p>
    <w:p w14:paraId="0F429353" w14:textId="77777777" w:rsidR="00E6415D" w:rsidRPr="00E6415D" w:rsidRDefault="00E6415D" w:rsidP="00E6415D">
      <w:pPr>
        <w:spacing w:after="0" w:line="240" w:lineRule="auto"/>
        <w:rPr>
          <w:rFonts w:ascii="Calibri" w:eastAsia="Times New Roman" w:hAnsi="Calibri" w:cs="Calibri"/>
          <w:sz w:val="24"/>
          <w:szCs w:val="24"/>
        </w:rPr>
      </w:pPr>
    </w:p>
    <w:p w14:paraId="081A94D2"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A high degree of care and understanding is a major requirement of the post.</w:t>
      </w:r>
    </w:p>
    <w:p w14:paraId="7ECC0291" w14:textId="77777777" w:rsidR="00E6415D" w:rsidRPr="00E6415D" w:rsidRDefault="00E6415D" w:rsidP="00E6415D">
      <w:pPr>
        <w:spacing w:after="0" w:line="240" w:lineRule="auto"/>
        <w:ind w:left="360"/>
        <w:rPr>
          <w:rFonts w:ascii="Calibri" w:eastAsia="Times New Roman" w:hAnsi="Calibri" w:cs="Calibri"/>
          <w:sz w:val="24"/>
          <w:szCs w:val="24"/>
        </w:rPr>
      </w:pPr>
    </w:p>
    <w:p w14:paraId="738B8369"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 xml:space="preserve"> In carrying out the different functions to be performed, clothing of the appropriate type must always be worn.</w:t>
      </w:r>
    </w:p>
    <w:p w14:paraId="4A3D5465" w14:textId="77777777" w:rsidR="00E6415D" w:rsidRPr="00E6415D" w:rsidRDefault="00E6415D" w:rsidP="00E6415D">
      <w:pPr>
        <w:spacing w:after="0" w:line="240" w:lineRule="auto"/>
        <w:ind w:left="600"/>
        <w:rPr>
          <w:rFonts w:ascii="Calibri" w:eastAsia="Times New Roman" w:hAnsi="Calibri" w:cs="Calibri"/>
          <w:sz w:val="24"/>
          <w:szCs w:val="24"/>
        </w:rPr>
      </w:pPr>
    </w:p>
    <w:p w14:paraId="2DDB8D45" w14:textId="77777777" w:rsidR="00E6415D" w:rsidRPr="00E6415D" w:rsidRDefault="00E6415D" w:rsidP="00E6415D">
      <w:pPr>
        <w:numPr>
          <w:ilvl w:val="0"/>
          <w:numId w:val="23"/>
        </w:numPr>
        <w:spacing w:after="0" w:line="240" w:lineRule="auto"/>
        <w:rPr>
          <w:rFonts w:ascii="Calibri" w:eastAsia="Times New Roman" w:hAnsi="Calibri" w:cs="Calibri"/>
          <w:sz w:val="24"/>
          <w:szCs w:val="24"/>
        </w:rPr>
      </w:pPr>
      <w:r w:rsidRPr="00E6415D">
        <w:rPr>
          <w:rFonts w:ascii="Calibri" w:eastAsia="Times New Roman" w:hAnsi="Calibri" w:cs="Calibri"/>
          <w:sz w:val="24"/>
          <w:szCs w:val="24"/>
        </w:rPr>
        <w:t xml:space="preserve"> Job holders must be of a height and strength permitting them to shoulder a coffin as part of a 4-person team during services.</w:t>
      </w:r>
    </w:p>
    <w:p w14:paraId="4B1B39CA" w14:textId="1559E570" w:rsidR="00EB59CB" w:rsidRDefault="00EB59CB" w:rsidP="00EB59CB"/>
    <w:p w14:paraId="035D012D" w14:textId="16FB8AC0" w:rsidR="00EB59CB" w:rsidRDefault="00EB59CB" w:rsidP="00EB59CB">
      <w:pPr>
        <w:pStyle w:val="Heading2"/>
      </w:pPr>
      <w:r>
        <w:t>Key Competencies</w:t>
      </w:r>
    </w:p>
    <w:p w14:paraId="1B2266E0" w14:textId="38D8C73B" w:rsidR="00EB59CB" w:rsidRDefault="00EB59CB" w:rsidP="00EB59CB">
      <w:pPr>
        <w:pStyle w:val="ListParagraph"/>
        <w:numPr>
          <w:ilvl w:val="0"/>
          <w:numId w:val="21"/>
        </w:numPr>
      </w:pPr>
      <w:r>
        <w:t>Client focus</w:t>
      </w:r>
    </w:p>
    <w:p w14:paraId="6F5FF201" w14:textId="6BA7F298" w:rsidR="00EB59CB" w:rsidRDefault="00EB59CB" w:rsidP="00EB59CB">
      <w:pPr>
        <w:pStyle w:val="ListParagraph"/>
        <w:numPr>
          <w:ilvl w:val="0"/>
          <w:numId w:val="21"/>
        </w:numPr>
      </w:pPr>
      <w:r>
        <w:t>Good communication skills</w:t>
      </w:r>
    </w:p>
    <w:p w14:paraId="0E898F17" w14:textId="4229D2A3" w:rsidR="00EB59CB" w:rsidRDefault="00EB59CB" w:rsidP="00EB59CB">
      <w:pPr>
        <w:pStyle w:val="ListParagraph"/>
        <w:numPr>
          <w:ilvl w:val="0"/>
          <w:numId w:val="21"/>
        </w:numPr>
      </w:pPr>
      <w:r>
        <w:t>Self-management</w:t>
      </w:r>
    </w:p>
    <w:p w14:paraId="59827D1F" w14:textId="1932576B" w:rsidR="00EB59CB" w:rsidRDefault="00EB59CB" w:rsidP="00EB59CB">
      <w:pPr>
        <w:pStyle w:val="ListParagraph"/>
        <w:numPr>
          <w:ilvl w:val="0"/>
          <w:numId w:val="21"/>
        </w:numPr>
      </w:pPr>
      <w:r>
        <w:t>Team working</w:t>
      </w:r>
    </w:p>
    <w:p w14:paraId="0FDA94A2" w14:textId="06E13431" w:rsidR="00EB59CB" w:rsidRDefault="00EB59CB" w:rsidP="00EB59CB">
      <w:pPr>
        <w:pStyle w:val="ListParagraph"/>
        <w:numPr>
          <w:ilvl w:val="0"/>
          <w:numId w:val="21"/>
        </w:numPr>
      </w:pPr>
      <w:r>
        <w:t>Adaptability</w:t>
      </w:r>
    </w:p>
    <w:p w14:paraId="089BFA5F" w14:textId="70650E12" w:rsidR="00EB59CB" w:rsidRDefault="00EB59CB" w:rsidP="00EB59CB">
      <w:pPr>
        <w:pStyle w:val="ListParagraph"/>
        <w:numPr>
          <w:ilvl w:val="0"/>
          <w:numId w:val="21"/>
        </w:numPr>
      </w:pPr>
      <w:r>
        <w:t>Problem solving</w:t>
      </w:r>
    </w:p>
    <w:p w14:paraId="0FB0E64E" w14:textId="30D44F30" w:rsidR="00EB59CB" w:rsidRPr="00EB59CB" w:rsidRDefault="00EB59CB" w:rsidP="00EB59CB">
      <w:pPr>
        <w:pStyle w:val="ListParagraph"/>
        <w:numPr>
          <w:ilvl w:val="0"/>
          <w:numId w:val="21"/>
        </w:numPr>
      </w:pPr>
      <w:r>
        <w:t>Integrity, sensitivity and commitment</w:t>
      </w:r>
    </w:p>
    <w:sectPr w:rsidR="00EB59CB" w:rsidRPr="00EB59CB">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030C" w14:textId="77777777" w:rsidR="00362FFF" w:rsidRDefault="00362FFF" w:rsidP="008060E6">
      <w:pPr>
        <w:spacing w:after="0" w:line="240" w:lineRule="auto"/>
      </w:pPr>
      <w:r>
        <w:separator/>
      </w:r>
    </w:p>
  </w:endnote>
  <w:endnote w:type="continuationSeparator" w:id="0">
    <w:p w14:paraId="323B2FC1" w14:textId="77777777" w:rsidR="00362FFF" w:rsidRDefault="00362FFF" w:rsidP="0080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69B1B" w14:textId="77777777" w:rsidR="00362FFF" w:rsidRDefault="00362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0FF1D" w14:textId="77777777" w:rsidR="00362FFF" w:rsidRDefault="00362FFF" w:rsidP="008060E6">
      <w:pPr>
        <w:spacing w:after="0" w:line="240" w:lineRule="auto"/>
      </w:pPr>
      <w:r>
        <w:separator/>
      </w:r>
    </w:p>
  </w:footnote>
  <w:footnote w:type="continuationSeparator" w:id="0">
    <w:p w14:paraId="492A5644" w14:textId="77777777" w:rsidR="00362FFF" w:rsidRDefault="00362FFF" w:rsidP="00806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8697" w14:textId="0623BEA6" w:rsidR="00EB59CB" w:rsidRDefault="00EB59CB" w:rsidP="00EB59CB">
    <w:pPr>
      <w:pStyle w:val="Header"/>
      <w:jc w:val="right"/>
    </w:pPr>
    <w:r>
      <w:rPr>
        <w:noProof/>
      </w:rPr>
      <w:drawing>
        <wp:inline distT="0" distB="0" distL="0" distR="0" wp14:anchorId="24559A02" wp14:editId="55DCC2FB">
          <wp:extent cx="2508250" cy="758088"/>
          <wp:effectExtent l="0" t="0" r="6350" b="444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IA LOGO.jpg"/>
                  <pic:cNvPicPr/>
                </pic:nvPicPr>
                <pic:blipFill>
                  <a:blip r:embed="rId1">
                    <a:extLst>
                      <a:ext uri="{28A0092B-C50C-407E-A947-70E740481C1C}">
                        <a14:useLocalDpi xmlns:a14="http://schemas.microsoft.com/office/drawing/2010/main" val="0"/>
                      </a:ext>
                    </a:extLst>
                  </a:blip>
                  <a:stretch>
                    <a:fillRect/>
                  </a:stretch>
                </pic:blipFill>
                <pic:spPr>
                  <a:xfrm>
                    <a:off x="0" y="0"/>
                    <a:ext cx="2574897" cy="7782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8536" w14:textId="7C1E072C" w:rsidR="00EB59CB" w:rsidRDefault="00EB59CB" w:rsidP="00EB59CB">
    <w:pPr>
      <w:pStyle w:val="Header"/>
      <w:jc w:val="right"/>
    </w:pPr>
    <w:r>
      <w:rPr>
        <w:rFonts w:eastAsia="Times New Roman"/>
        <w:noProof/>
      </w:rPr>
      <w:drawing>
        <wp:inline distT="0" distB="0" distL="0" distR="0" wp14:anchorId="27061148" wp14:editId="2ED1B905">
          <wp:extent cx="2227053" cy="673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448" cy="676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4112"/>
    <w:multiLevelType w:val="hybridMultilevel"/>
    <w:tmpl w:val="3DD6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23D5"/>
    <w:multiLevelType w:val="hybridMultilevel"/>
    <w:tmpl w:val="973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457F0"/>
    <w:multiLevelType w:val="hybridMultilevel"/>
    <w:tmpl w:val="D8F8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152AD"/>
    <w:multiLevelType w:val="hybridMultilevel"/>
    <w:tmpl w:val="E8D0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E48AD"/>
    <w:multiLevelType w:val="hybridMultilevel"/>
    <w:tmpl w:val="9EB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D1C98"/>
    <w:multiLevelType w:val="hybridMultilevel"/>
    <w:tmpl w:val="63D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224D7"/>
    <w:multiLevelType w:val="hybridMultilevel"/>
    <w:tmpl w:val="2E88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03B56"/>
    <w:multiLevelType w:val="hybridMultilevel"/>
    <w:tmpl w:val="46C0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11EA9"/>
    <w:multiLevelType w:val="hybridMultilevel"/>
    <w:tmpl w:val="CA8C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C477F"/>
    <w:multiLevelType w:val="hybridMultilevel"/>
    <w:tmpl w:val="3A42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E219D"/>
    <w:multiLevelType w:val="hybridMultilevel"/>
    <w:tmpl w:val="7C82E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059D4"/>
    <w:multiLevelType w:val="hybridMultilevel"/>
    <w:tmpl w:val="C05E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174DA"/>
    <w:multiLevelType w:val="hybridMultilevel"/>
    <w:tmpl w:val="3F3A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54E5A"/>
    <w:multiLevelType w:val="hybridMultilevel"/>
    <w:tmpl w:val="4C34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E3D79"/>
    <w:multiLevelType w:val="hybridMultilevel"/>
    <w:tmpl w:val="2C4E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FB2E63"/>
    <w:multiLevelType w:val="hybridMultilevel"/>
    <w:tmpl w:val="013CBB22"/>
    <w:lvl w:ilvl="0" w:tplc="0409000F">
      <w:start w:val="1"/>
      <w:numFmt w:val="decimal"/>
      <w:lvlText w:val="%1."/>
      <w:lvlJc w:val="left"/>
      <w:pPr>
        <w:tabs>
          <w:tab w:val="num" w:pos="960"/>
        </w:tabs>
        <w:ind w:left="960" w:hanging="360"/>
      </w:pPr>
      <w:rPr>
        <w:rFonts w:hint="default"/>
      </w:rPr>
    </w:lvl>
    <w:lvl w:ilvl="1" w:tplc="BB74EACA">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D0861"/>
    <w:multiLevelType w:val="hybridMultilevel"/>
    <w:tmpl w:val="2908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6268D9"/>
    <w:multiLevelType w:val="hybridMultilevel"/>
    <w:tmpl w:val="3BDC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1A7D95"/>
    <w:multiLevelType w:val="hybridMultilevel"/>
    <w:tmpl w:val="409E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DB4C18"/>
    <w:multiLevelType w:val="hybridMultilevel"/>
    <w:tmpl w:val="0D68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2B5AC9"/>
    <w:multiLevelType w:val="hybridMultilevel"/>
    <w:tmpl w:val="169A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92399C"/>
    <w:multiLevelType w:val="hybridMultilevel"/>
    <w:tmpl w:val="B0C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AF6C8D"/>
    <w:multiLevelType w:val="hybridMultilevel"/>
    <w:tmpl w:val="532A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4"/>
  </w:num>
  <w:num w:numId="4">
    <w:abstractNumId w:val="16"/>
  </w:num>
  <w:num w:numId="5">
    <w:abstractNumId w:val="12"/>
  </w:num>
  <w:num w:numId="6">
    <w:abstractNumId w:val="13"/>
  </w:num>
  <w:num w:numId="7">
    <w:abstractNumId w:val="20"/>
  </w:num>
  <w:num w:numId="8">
    <w:abstractNumId w:val="9"/>
  </w:num>
  <w:num w:numId="9">
    <w:abstractNumId w:val="18"/>
  </w:num>
  <w:num w:numId="10">
    <w:abstractNumId w:val="4"/>
  </w:num>
  <w:num w:numId="11">
    <w:abstractNumId w:val="7"/>
  </w:num>
  <w:num w:numId="12">
    <w:abstractNumId w:val="3"/>
  </w:num>
  <w:num w:numId="13">
    <w:abstractNumId w:val="21"/>
  </w:num>
  <w:num w:numId="14">
    <w:abstractNumId w:val="0"/>
  </w:num>
  <w:num w:numId="15">
    <w:abstractNumId w:val="5"/>
  </w:num>
  <w:num w:numId="16">
    <w:abstractNumId w:val="1"/>
  </w:num>
  <w:num w:numId="17">
    <w:abstractNumId w:val="11"/>
  </w:num>
  <w:num w:numId="18">
    <w:abstractNumId w:val="10"/>
  </w:num>
  <w:num w:numId="19">
    <w:abstractNumId w:val="2"/>
  </w:num>
  <w:num w:numId="20">
    <w:abstractNumId w:val="17"/>
  </w:num>
  <w:num w:numId="21">
    <w:abstractNumId w:val="8"/>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F9"/>
    <w:rsid w:val="00010809"/>
    <w:rsid w:val="00094A2D"/>
    <w:rsid w:val="000B21F0"/>
    <w:rsid w:val="000E43F4"/>
    <w:rsid w:val="001E172C"/>
    <w:rsid w:val="001F0943"/>
    <w:rsid w:val="00224266"/>
    <w:rsid w:val="0025004A"/>
    <w:rsid w:val="00251247"/>
    <w:rsid w:val="002B1CB8"/>
    <w:rsid w:val="002B2D2E"/>
    <w:rsid w:val="002C4554"/>
    <w:rsid w:val="002D1E63"/>
    <w:rsid w:val="002E0AC6"/>
    <w:rsid w:val="00362FFF"/>
    <w:rsid w:val="003B2103"/>
    <w:rsid w:val="003D7F2C"/>
    <w:rsid w:val="00426CB1"/>
    <w:rsid w:val="00463E11"/>
    <w:rsid w:val="00525529"/>
    <w:rsid w:val="005309D1"/>
    <w:rsid w:val="00563E11"/>
    <w:rsid w:val="005B2DDC"/>
    <w:rsid w:val="005C7ECE"/>
    <w:rsid w:val="005F1C9C"/>
    <w:rsid w:val="00625789"/>
    <w:rsid w:val="006D4203"/>
    <w:rsid w:val="007368B3"/>
    <w:rsid w:val="007463BC"/>
    <w:rsid w:val="00765723"/>
    <w:rsid w:val="00767971"/>
    <w:rsid w:val="0077272A"/>
    <w:rsid w:val="007A18A1"/>
    <w:rsid w:val="007C1CE3"/>
    <w:rsid w:val="00801C66"/>
    <w:rsid w:val="008060E6"/>
    <w:rsid w:val="00873FA2"/>
    <w:rsid w:val="00895357"/>
    <w:rsid w:val="008D1A02"/>
    <w:rsid w:val="008D2E3C"/>
    <w:rsid w:val="008E39E6"/>
    <w:rsid w:val="008F7C08"/>
    <w:rsid w:val="0095038A"/>
    <w:rsid w:val="00A13BD9"/>
    <w:rsid w:val="00A26F74"/>
    <w:rsid w:val="00A65D97"/>
    <w:rsid w:val="00A9693F"/>
    <w:rsid w:val="00AE4E66"/>
    <w:rsid w:val="00B505D2"/>
    <w:rsid w:val="00B601F9"/>
    <w:rsid w:val="00BA367A"/>
    <w:rsid w:val="00BC088B"/>
    <w:rsid w:val="00BC1B29"/>
    <w:rsid w:val="00C22EFA"/>
    <w:rsid w:val="00C232CF"/>
    <w:rsid w:val="00C648A6"/>
    <w:rsid w:val="00CE76AB"/>
    <w:rsid w:val="00D1484C"/>
    <w:rsid w:val="00D30D29"/>
    <w:rsid w:val="00D74C1A"/>
    <w:rsid w:val="00DA6077"/>
    <w:rsid w:val="00DC6D1A"/>
    <w:rsid w:val="00DD182F"/>
    <w:rsid w:val="00E23DB7"/>
    <w:rsid w:val="00E57A7B"/>
    <w:rsid w:val="00E6415D"/>
    <w:rsid w:val="00EB59CB"/>
    <w:rsid w:val="00EC0AB5"/>
    <w:rsid w:val="00EF05BE"/>
    <w:rsid w:val="00EF28B1"/>
    <w:rsid w:val="00F21EE4"/>
    <w:rsid w:val="00F37A8F"/>
    <w:rsid w:val="00F501FD"/>
    <w:rsid w:val="00FC3A7C"/>
    <w:rsid w:val="00FD3DEF"/>
    <w:rsid w:val="00FE4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100E361"/>
  <w15:chartTrackingRefBased/>
  <w15:docId w15:val="{7BC21F7B-BFA7-40DB-ACE5-82187C41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8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F9"/>
    <w:rPr>
      <w:rFonts w:ascii="Segoe UI" w:hAnsi="Segoe UI" w:cs="Segoe UI"/>
      <w:sz w:val="18"/>
      <w:szCs w:val="18"/>
    </w:rPr>
  </w:style>
  <w:style w:type="paragraph" w:styleId="ListParagraph">
    <w:name w:val="List Paragraph"/>
    <w:basedOn w:val="Normal"/>
    <w:uiPriority w:val="34"/>
    <w:qFormat/>
    <w:rsid w:val="00B601F9"/>
    <w:pPr>
      <w:ind w:left="720"/>
      <w:contextualSpacing/>
    </w:pPr>
  </w:style>
  <w:style w:type="paragraph" w:styleId="Title">
    <w:name w:val="Title"/>
    <w:basedOn w:val="Normal"/>
    <w:next w:val="Normal"/>
    <w:link w:val="TitleChar"/>
    <w:uiPriority w:val="10"/>
    <w:qFormat/>
    <w:rsid w:val="007657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7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57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5723"/>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65723"/>
    <w:pPr>
      <w:spacing w:after="0" w:line="240" w:lineRule="auto"/>
    </w:pPr>
  </w:style>
  <w:style w:type="character" w:customStyle="1" w:styleId="Heading3Char">
    <w:name w:val="Heading 3 Char"/>
    <w:basedOn w:val="DefaultParagraphFont"/>
    <w:link w:val="Heading3"/>
    <w:uiPriority w:val="9"/>
    <w:rsid w:val="00C648A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463BC"/>
    <w:pPr>
      <w:outlineLvl w:val="9"/>
    </w:pPr>
    <w:rPr>
      <w:lang w:val="en-US"/>
    </w:rPr>
  </w:style>
  <w:style w:type="paragraph" w:styleId="TOC1">
    <w:name w:val="toc 1"/>
    <w:basedOn w:val="Normal"/>
    <w:next w:val="Normal"/>
    <w:autoRedefine/>
    <w:uiPriority w:val="39"/>
    <w:unhideWhenUsed/>
    <w:rsid w:val="007463BC"/>
    <w:pPr>
      <w:spacing w:after="100"/>
    </w:pPr>
  </w:style>
  <w:style w:type="paragraph" w:styleId="TOC2">
    <w:name w:val="toc 2"/>
    <w:basedOn w:val="Normal"/>
    <w:next w:val="Normal"/>
    <w:autoRedefine/>
    <w:uiPriority w:val="39"/>
    <w:unhideWhenUsed/>
    <w:rsid w:val="007463BC"/>
    <w:pPr>
      <w:spacing w:after="100"/>
      <w:ind w:left="220"/>
    </w:pPr>
  </w:style>
  <w:style w:type="paragraph" w:styleId="TOC3">
    <w:name w:val="toc 3"/>
    <w:basedOn w:val="Normal"/>
    <w:next w:val="Normal"/>
    <w:autoRedefine/>
    <w:uiPriority w:val="39"/>
    <w:unhideWhenUsed/>
    <w:rsid w:val="007463BC"/>
    <w:pPr>
      <w:spacing w:after="100"/>
      <w:ind w:left="440"/>
    </w:pPr>
  </w:style>
  <w:style w:type="character" w:styleId="Hyperlink">
    <w:name w:val="Hyperlink"/>
    <w:basedOn w:val="DefaultParagraphFont"/>
    <w:uiPriority w:val="99"/>
    <w:unhideWhenUsed/>
    <w:rsid w:val="007463BC"/>
    <w:rPr>
      <w:color w:val="0563C1" w:themeColor="hyperlink"/>
      <w:u w:val="single"/>
    </w:rPr>
  </w:style>
  <w:style w:type="paragraph" w:styleId="NoSpacing">
    <w:name w:val="No Spacing"/>
    <w:uiPriority w:val="1"/>
    <w:qFormat/>
    <w:rsid w:val="007463BC"/>
    <w:pPr>
      <w:spacing w:after="0" w:line="240" w:lineRule="auto"/>
    </w:pPr>
  </w:style>
  <w:style w:type="character" w:styleId="UnresolvedMention">
    <w:name w:val="Unresolved Mention"/>
    <w:basedOn w:val="DefaultParagraphFont"/>
    <w:uiPriority w:val="99"/>
    <w:semiHidden/>
    <w:unhideWhenUsed/>
    <w:rsid w:val="007463BC"/>
    <w:rPr>
      <w:color w:val="808080"/>
      <w:shd w:val="clear" w:color="auto" w:fill="E6E6E6"/>
    </w:rPr>
  </w:style>
  <w:style w:type="paragraph" w:styleId="Header">
    <w:name w:val="header"/>
    <w:basedOn w:val="Normal"/>
    <w:link w:val="HeaderChar"/>
    <w:uiPriority w:val="99"/>
    <w:unhideWhenUsed/>
    <w:rsid w:val="00806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0E6"/>
  </w:style>
  <w:style w:type="paragraph" w:styleId="Footer">
    <w:name w:val="footer"/>
    <w:basedOn w:val="Normal"/>
    <w:link w:val="FooterChar"/>
    <w:uiPriority w:val="99"/>
    <w:unhideWhenUsed/>
    <w:rsid w:val="00806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0E6"/>
  </w:style>
  <w:style w:type="character" w:styleId="CommentReference">
    <w:name w:val="annotation reference"/>
    <w:basedOn w:val="DefaultParagraphFont"/>
    <w:uiPriority w:val="99"/>
    <w:semiHidden/>
    <w:unhideWhenUsed/>
    <w:rsid w:val="00EB59CB"/>
    <w:rPr>
      <w:sz w:val="16"/>
      <w:szCs w:val="16"/>
    </w:rPr>
  </w:style>
  <w:style w:type="paragraph" w:styleId="CommentText">
    <w:name w:val="annotation text"/>
    <w:basedOn w:val="Normal"/>
    <w:link w:val="CommentTextChar"/>
    <w:uiPriority w:val="99"/>
    <w:semiHidden/>
    <w:unhideWhenUsed/>
    <w:rsid w:val="00EB59CB"/>
    <w:pPr>
      <w:spacing w:line="240" w:lineRule="auto"/>
    </w:pPr>
    <w:rPr>
      <w:sz w:val="20"/>
      <w:szCs w:val="20"/>
    </w:rPr>
  </w:style>
  <w:style w:type="character" w:customStyle="1" w:styleId="CommentTextChar">
    <w:name w:val="Comment Text Char"/>
    <w:basedOn w:val="DefaultParagraphFont"/>
    <w:link w:val="CommentText"/>
    <w:uiPriority w:val="99"/>
    <w:semiHidden/>
    <w:rsid w:val="00EB59CB"/>
    <w:rPr>
      <w:sz w:val="20"/>
      <w:szCs w:val="20"/>
    </w:rPr>
  </w:style>
  <w:style w:type="paragraph" w:styleId="CommentSubject">
    <w:name w:val="annotation subject"/>
    <w:basedOn w:val="CommentText"/>
    <w:next w:val="CommentText"/>
    <w:link w:val="CommentSubjectChar"/>
    <w:uiPriority w:val="99"/>
    <w:semiHidden/>
    <w:unhideWhenUsed/>
    <w:rsid w:val="00EB59CB"/>
    <w:rPr>
      <w:b/>
      <w:bCs/>
    </w:rPr>
  </w:style>
  <w:style w:type="character" w:customStyle="1" w:styleId="CommentSubjectChar">
    <w:name w:val="Comment Subject Char"/>
    <w:basedOn w:val="CommentTextChar"/>
    <w:link w:val="CommentSubject"/>
    <w:uiPriority w:val="99"/>
    <w:semiHidden/>
    <w:rsid w:val="00EB59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4D121-1B58-41AF-A0A5-A6F557EA9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Peirson</dc:creator>
  <cp:keywords/>
  <dc:description/>
  <cp:lastModifiedBy>Jacqueline Peirson</cp:lastModifiedBy>
  <cp:revision>3</cp:revision>
  <cp:lastPrinted>2019-12-24T10:12:00Z</cp:lastPrinted>
  <dcterms:created xsi:type="dcterms:W3CDTF">2020-12-04T09:42:00Z</dcterms:created>
  <dcterms:modified xsi:type="dcterms:W3CDTF">2020-12-04T15:06:00Z</dcterms:modified>
</cp:coreProperties>
</file>